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2C" w:rsidRDefault="003C562C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2C" w:rsidRDefault="003C562C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2C" w:rsidRDefault="003C562C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3C562C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4F7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D23A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C" w:rsidRDefault="003C562C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2C" w:rsidRDefault="003C562C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>1. Общие показатели контрольно-надзорной деятельности Донского МТУ по надзору за ЯРБ Ростехнадзора за</w:t>
      </w:r>
      <w:r w:rsidR="00A52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57C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2CF4">
        <w:rPr>
          <w:rFonts w:ascii="Times New Roman" w:hAnsi="Times New Roman" w:cs="Times New Roman"/>
          <w:b/>
          <w:sz w:val="28"/>
          <w:szCs w:val="28"/>
        </w:rPr>
        <w:t>ев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D23A55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Ростехнадзора)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</w:t>
      </w:r>
      <w:r w:rsidR="004F757C">
        <w:rPr>
          <w:rFonts w:ascii="Times New Roman" w:hAnsi="Times New Roman" w:cs="Times New Roman"/>
          <w:sz w:val="28"/>
          <w:szCs w:val="28"/>
        </w:rPr>
        <w:t>6</w:t>
      </w:r>
      <w:r w:rsidRPr="00F16C00">
        <w:rPr>
          <w:rFonts w:ascii="Times New Roman" w:hAnsi="Times New Roman" w:cs="Times New Roman"/>
          <w:sz w:val="28"/>
          <w:szCs w:val="28"/>
        </w:rPr>
        <w:t>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4F757C">
        <w:rPr>
          <w:rFonts w:ascii="Times New Roman" w:hAnsi="Times New Roman" w:cs="Times New Roman"/>
          <w:sz w:val="28"/>
          <w:szCs w:val="28"/>
        </w:rPr>
        <w:t xml:space="preserve"> и Запорожской области (Запорожская АЭС)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DB37A5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FA" w:rsidRPr="00DB37A5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4F757C">
        <w:rPr>
          <w:rFonts w:ascii="Times New Roman" w:hAnsi="Times New Roman" w:cs="Times New Roman"/>
          <w:b/>
          <w:sz w:val="28"/>
          <w:szCs w:val="28"/>
        </w:rPr>
        <w:t>12</w:t>
      </w:r>
      <w:r w:rsidR="00731CE0" w:rsidRPr="00DB37A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DB37A5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DB37A5">
        <w:rPr>
          <w:rFonts w:ascii="Times New Roman" w:hAnsi="Times New Roman" w:cs="Times New Roman"/>
          <w:b/>
          <w:sz w:val="28"/>
          <w:szCs w:val="28"/>
        </w:rPr>
        <w:t>Донское МТУ по надзору за ЯРБ Ростехнадзора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DB37A5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DB37A5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DB37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7A5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DB37A5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DB37A5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DB37A5">
        <w:rPr>
          <w:rFonts w:ascii="Times New Roman" w:hAnsi="Times New Roman" w:cs="Times New Roman"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DB37A5">
        <w:rPr>
          <w:rFonts w:ascii="Times New Roman" w:hAnsi="Times New Roman" w:cs="Times New Roman"/>
          <w:sz w:val="28"/>
          <w:szCs w:val="28"/>
        </w:rPr>
        <w:t>)</w:t>
      </w:r>
      <w:r w:rsidR="007B74F5">
        <w:rPr>
          <w:rFonts w:ascii="Times New Roman" w:hAnsi="Times New Roman" w:cs="Times New Roman"/>
          <w:sz w:val="28"/>
          <w:szCs w:val="28"/>
        </w:rPr>
        <w:t>.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AA">
        <w:rPr>
          <w:rFonts w:ascii="Times New Roman" w:hAnsi="Times New Roman" w:cs="Times New Roman"/>
          <w:b/>
          <w:sz w:val="28"/>
          <w:szCs w:val="28"/>
        </w:rPr>
        <w:t>Так же постоянный государственный надзор осуществляется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8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Pr="005853AA">
        <w:rPr>
          <w:rFonts w:ascii="Times New Roman" w:hAnsi="Times New Roman" w:cs="Times New Roman"/>
          <w:b/>
          <w:sz w:val="28"/>
          <w:szCs w:val="28"/>
        </w:rPr>
        <w:t>объектах: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>- Открыто</w:t>
      </w:r>
      <w:r w:rsidR="008A4755">
        <w:rPr>
          <w:rFonts w:ascii="Times New Roman" w:hAnsi="Times New Roman" w:cs="Times New Roman"/>
          <w:sz w:val="28"/>
          <w:szCs w:val="28"/>
        </w:rPr>
        <w:t>е</w:t>
      </w:r>
      <w:r w:rsidRPr="005853AA">
        <w:rPr>
          <w:rFonts w:ascii="Times New Roman" w:hAnsi="Times New Roman" w:cs="Times New Roman"/>
          <w:sz w:val="28"/>
          <w:szCs w:val="28"/>
        </w:rPr>
        <w:t xml:space="preserve"> акционерное общество «Гидрометаллургический завод» (ОАО «ГМЗ»);</w:t>
      </w:r>
    </w:p>
    <w:p w:rsid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 xml:space="preserve">- </w:t>
      </w:r>
      <w:r w:rsidR="008A4755">
        <w:rPr>
          <w:rFonts w:ascii="Times New Roman" w:hAnsi="Times New Roman" w:cs="Times New Roman"/>
          <w:sz w:val="28"/>
          <w:szCs w:val="28"/>
        </w:rPr>
        <w:t xml:space="preserve">в 3 </w:t>
      </w:r>
      <w:r w:rsidRPr="005853AA">
        <w:rPr>
          <w:rFonts w:ascii="Times New Roman" w:hAnsi="Times New Roman" w:cs="Times New Roman"/>
          <w:sz w:val="28"/>
          <w:szCs w:val="28"/>
        </w:rPr>
        <w:t>филиала</w:t>
      </w:r>
      <w:r w:rsidR="008A4755">
        <w:rPr>
          <w:rFonts w:ascii="Times New Roman" w:hAnsi="Times New Roman" w:cs="Times New Roman"/>
          <w:sz w:val="28"/>
          <w:szCs w:val="28"/>
        </w:rPr>
        <w:t>х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федерального государственного унитарного предприятия «Федеральный экологический оператор» (</w:t>
      </w:r>
      <w:r w:rsidR="008A4755">
        <w:rPr>
          <w:rFonts w:ascii="Times New Roman" w:hAnsi="Times New Roman" w:cs="Times New Roman"/>
          <w:sz w:val="28"/>
          <w:szCs w:val="28"/>
        </w:rPr>
        <w:t>Ростовское, Волгоградское и Грозненское отделение ф</w:t>
      </w:r>
      <w:r w:rsidRPr="005853AA">
        <w:rPr>
          <w:rFonts w:ascii="Times New Roman" w:hAnsi="Times New Roman" w:cs="Times New Roman"/>
          <w:sz w:val="28"/>
          <w:szCs w:val="28"/>
        </w:rPr>
        <w:t>илиал</w:t>
      </w:r>
      <w:r w:rsidR="008A4755">
        <w:rPr>
          <w:rFonts w:ascii="Times New Roman" w:hAnsi="Times New Roman" w:cs="Times New Roman"/>
          <w:sz w:val="28"/>
          <w:szCs w:val="28"/>
        </w:rPr>
        <w:t>а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ФГУП «ФЭО»);</w:t>
      </w:r>
    </w:p>
    <w:p w:rsidR="004F757C" w:rsidRPr="005853AA" w:rsidRDefault="004F757C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57C">
        <w:rPr>
          <w:rFonts w:ascii="Times New Roman" w:hAnsi="Times New Roman" w:cs="Times New Roman"/>
          <w:sz w:val="28"/>
          <w:szCs w:val="28"/>
        </w:rPr>
        <w:t xml:space="preserve">С 15 декабря 2022 года на Донское МТУ по надзору за ЯРБ Ростехнадзора возложено осуществление федерального государственного надзора в области использования атомной энергии на объектах АО «Эксплуатирующая организация Запорожской АЭС», эксплуатирующей 6 </w:t>
      </w:r>
      <w:r w:rsidRPr="004F757C">
        <w:rPr>
          <w:rFonts w:ascii="Times New Roman" w:hAnsi="Times New Roman" w:cs="Times New Roman"/>
          <w:sz w:val="28"/>
          <w:szCs w:val="28"/>
        </w:rPr>
        <w:lastRenderedPageBreak/>
        <w:t>энергоблоков ВВЭР-1000 Запорожской АЭС (в соответствии с изменением, внесенным в Положение о Донском МТУ по надзору за ЯРБ Ростехнадзора приказом Федеральной службы по экологическому, технологическому и атомному надзору</w:t>
      </w:r>
      <w:proofErr w:type="gramEnd"/>
      <w:r w:rsidRPr="004F757C">
        <w:rPr>
          <w:rFonts w:ascii="Times New Roman" w:hAnsi="Times New Roman" w:cs="Times New Roman"/>
          <w:sz w:val="28"/>
          <w:szCs w:val="28"/>
        </w:rPr>
        <w:t xml:space="preserve"> от 14 декабря 2022 г. № 441).</w:t>
      </w:r>
    </w:p>
    <w:p w:rsidR="00731CE0" w:rsidRPr="009756CF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CF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правовых актов и проектной документации осуществляется 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на 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9756CF">
        <w:rPr>
          <w:rFonts w:ascii="Times New Roman" w:hAnsi="Times New Roman" w:cs="Times New Roman"/>
          <w:sz w:val="28"/>
          <w:szCs w:val="28"/>
        </w:rPr>
        <w:t>кт</w:t>
      </w:r>
      <w:r w:rsidR="0076571C" w:rsidRPr="009756CF">
        <w:rPr>
          <w:rFonts w:ascii="Times New Roman" w:hAnsi="Times New Roman" w:cs="Times New Roman"/>
          <w:sz w:val="28"/>
          <w:szCs w:val="28"/>
        </w:rPr>
        <w:t>е</w:t>
      </w:r>
      <w:r w:rsidR="00E82A64" w:rsidRPr="009756C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</w:p>
    <w:p w:rsidR="005060FE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EF2042" w:rsidRPr="009756CF" w:rsidRDefault="00EF2042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042">
        <w:rPr>
          <w:rFonts w:ascii="Times New Roman" w:hAnsi="Times New Roman" w:cs="Times New Roman"/>
          <w:sz w:val="28"/>
          <w:szCs w:val="28"/>
        </w:rPr>
        <w:t>13.07.2022 выдано Заключение о соответствии построенного объекта капитального строительства требованиям проектной документации.</w:t>
      </w:r>
    </w:p>
    <w:p w:rsidR="00F16C00" w:rsidRPr="0088249A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8A4755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 в </w:t>
      </w:r>
      <w:r w:rsidR="002E37B8">
        <w:rPr>
          <w:rFonts w:ascii="Times New Roman" w:hAnsi="Times New Roman" w:cs="Times New Roman"/>
          <w:b/>
          <w:sz w:val="28"/>
          <w:szCs w:val="28"/>
        </w:rPr>
        <w:t>300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8A4755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8A4755">
        <w:rPr>
          <w:rFonts w:ascii="Times New Roman" w:hAnsi="Times New Roman" w:cs="Times New Roman"/>
          <w:sz w:val="28"/>
          <w:szCs w:val="28"/>
        </w:rPr>
        <w:t>ях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, </w:t>
      </w:r>
      <w:r w:rsidRPr="008A4755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8A4755">
        <w:rPr>
          <w:rFonts w:ascii="Times New Roman" w:hAnsi="Times New Roman" w:cs="Times New Roman"/>
          <w:b/>
          <w:sz w:val="28"/>
          <w:szCs w:val="28"/>
        </w:rPr>
        <w:t>4</w:t>
      </w:r>
      <w:r w:rsidR="002E37B8">
        <w:rPr>
          <w:rFonts w:ascii="Times New Roman" w:hAnsi="Times New Roman" w:cs="Times New Roman"/>
          <w:b/>
          <w:sz w:val="28"/>
          <w:szCs w:val="28"/>
        </w:rPr>
        <w:t>26</w:t>
      </w:r>
      <w:r w:rsidRPr="008A4755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8</w:t>
      </w:r>
      <w:r w:rsidR="009756CF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Pr="008A47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56CF" w:rsidRPr="008A4755">
        <w:rPr>
          <w:rFonts w:ascii="Times New Roman" w:hAnsi="Times New Roman" w:cs="Times New Roman"/>
          <w:sz w:val="28"/>
          <w:szCs w:val="28"/>
        </w:rPr>
        <w:t>я</w:t>
      </w:r>
      <w:r w:rsidRPr="008A4755">
        <w:rPr>
          <w:rFonts w:ascii="Times New Roman" w:hAnsi="Times New Roman" w:cs="Times New Roman"/>
          <w:sz w:val="28"/>
          <w:szCs w:val="28"/>
        </w:rPr>
        <w:t>, имеющ</w:t>
      </w:r>
      <w:r w:rsidR="009756CF" w:rsidRPr="008A4755">
        <w:rPr>
          <w:rFonts w:ascii="Times New Roman" w:hAnsi="Times New Roman" w:cs="Times New Roman"/>
          <w:sz w:val="28"/>
          <w:szCs w:val="28"/>
        </w:rPr>
        <w:t>ая</w:t>
      </w:r>
      <w:r w:rsidRPr="008A4755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8A4755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9</w:t>
      </w:r>
      <w:r w:rsidRPr="008A4755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8A4755">
        <w:rPr>
          <w:rFonts w:ascii="Times New Roman" w:hAnsi="Times New Roman" w:cs="Times New Roman"/>
          <w:sz w:val="28"/>
          <w:szCs w:val="28"/>
        </w:rPr>
        <w:t>й</w:t>
      </w:r>
      <w:r w:rsidRPr="008A4755">
        <w:rPr>
          <w:rFonts w:ascii="Times New Roman" w:hAnsi="Times New Roman" w:cs="Times New Roman"/>
          <w:sz w:val="28"/>
          <w:szCs w:val="28"/>
        </w:rPr>
        <w:t>, осуществляющи</w:t>
      </w:r>
      <w:r w:rsidR="0076571C" w:rsidRPr="008A4755">
        <w:rPr>
          <w:rFonts w:ascii="Times New Roman" w:hAnsi="Times New Roman" w:cs="Times New Roman"/>
          <w:sz w:val="28"/>
          <w:szCs w:val="28"/>
        </w:rPr>
        <w:t>е</w:t>
      </w:r>
      <w:r w:rsidRPr="008A4755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8A4755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8A4755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F16C00" w:rsidRPr="005853AA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53881" w:rsidRDefault="008A4755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81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731CE0" w:rsidRPr="00753881">
        <w:rPr>
          <w:rFonts w:ascii="Times New Roman" w:hAnsi="Times New Roman" w:cs="Times New Roman"/>
          <w:b/>
          <w:sz w:val="28"/>
          <w:szCs w:val="28"/>
        </w:rPr>
        <w:t>надзор за соблюдением УДЛ:</w:t>
      </w:r>
    </w:p>
    <w:p w:rsidR="00731CE0" w:rsidRPr="005853AA" w:rsidRDefault="00731CE0" w:rsidP="007538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3881">
        <w:rPr>
          <w:rFonts w:ascii="Times New Roman" w:hAnsi="Times New Roman" w:cs="Times New Roman"/>
          <w:sz w:val="28"/>
          <w:szCs w:val="28"/>
        </w:rPr>
        <w:t xml:space="preserve">- </w:t>
      </w:r>
      <w:r w:rsidRPr="00887998">
        <w:rPr>
          <w:rFonts w:ascii="Times New Roman" w:hAnsi="Times New Roman" w:cs="Times New Roman"/>
          <w:sz w:val="28"/>
          <w:szCs w:val="28"/>
        </w:rPr>
        <w:t>в</w:t>
      </w:r>
      <w:r w:rsidRPr="00887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05" w:rsidRPr="00887998">
        <w:rPr>
          <w:rFonts w:ascii="Times New Roman" w:hAnsi="Times New Roman" w:cs="Times New Roman"/>
          <w:b/>
          <w:sz w:val="28"/>
          <w:szCs w:val="28"/>
        </w:rPr>
        <w:t>2</w:t>
      </w:r>
      <w:r w:rsidR="00E955F2">
        <w:rPr>
          <w:rFonts w:ascii="Times New Roman" w:hAnsi="Times New Roman" w:cs="Times New Roman"/>
          <w:b/>
          <w:sz w:val="28"/>
          <w:szCs w:val="28"/>
        </w:rPr>
        <w:t>01</w:t>
      </w:r>
      <w:r w:rsidRPr="008879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55F2">
        <w:rPr>
          <w:rFonts w:ascii="Times New Roman" w:hAnsi="Times New Roman" w:cs="Times New Roman"/>
          <w:sz w:val="28"/>
          <w:szCs w:val="28"/>
        </w:rPr>
        <w:t>и</w:t>
      </w:r>
      <w:r w:rsidRPr="00887998">
        <w:rPr>
          <w:rFonts w:ascii="Times New Roman" w:hAnsi="Times New Roman" w:cs="Times New Roman"/>
          <w:sz w:val="28"/>
          <w:szCs w:val="28"/>
        </w:rPr>
        <w:t>, имеющ</w:t>
      </w:r>
      <w:r w:rsidR="00E955F2">
        <w:rPr>
          <w:rFonts w:ascii="Times New Roman" w:hAnsi="Times New Roman" w:cs="Times New Roman"/>
          <w:sz w:val="28"/>
          <w:szCs w:val="28"/>
        </w:rPr>
        <w:t>ей</w:t>
      </w:r>
      <w:r w:rsidRPr="00887998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887998">
        <w:rPr>
          <w:rFonts w:ascii="Times New Roman" w:hAnsi="Times New Roman" w:cs="Times New Roman"/>
          <w:sz w:val="28"/>
          <w:szCs w:val="28"/>
        </w:rPr>
        <w:t>Донского МТУ по надзору за ЯРБ Ростехнадзора</w:t>
      </w:r>
      <w:r w:rsidRPr="00887998">
        <w:rPr>
          <w:rFonts w:ascii="Times New Roman" w:hAnsi="Times New Roman" w:cs="Times New Roman"/>
          <w:sz w:val="28"/>
          <w:szCs w:val="28"/>
        </w:rPr>
        <w:t xml:space="preserve"> на </w:t>
      </w:r>
      <w:r w:rsidR="008A4755" w:rsidRPr="00887998">
        <w:rPr>
          <w:rFonts w:ascii="Times New Roman" w:hAnsi="Times New Roman" w:cs="Times New Roman"/>
          <w:sz w:val="28"/>
          <w:szCs w:val="28"/>
        </w:rPr>
        <w:t xml:space="preserve">следующие виды деятельности: 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конструирование, изготовление и проектирование оборудования для ядерных установок,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сооружение, </w:t>
      </w:r>
      <w:r w:rsidR="00753881" w:rsidRPr="00887998">
        <w:rPr>
          <w:rFonts w:ascii="Times New Roman" w:hAnsi="Times New Roman" w:cs="Times New Roman"/>
          <w:sz w:val="28"/>
          <w:szCs w:val="28"/>
        </w:rPr>
        <w:t>эксплуатация</w:t>
      </w:r>
      <w:r w:rsidR="007F6337" w:rsidRPr="00887998">
        <w:rPr>
          <w:rFonts w:ascii="Times New Roman" w:hAnsi="Times New Roman" w:cs="Times New Roman"/>
          <w:sz w:val="28"/>
          <w:szCs w:val="28"/>
        </w:rPr>
        <w:t>,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вывод из эксплуатации </w:t>
      </w:r>
      <w:r w:rsidR="00753881" w:rsidRPr="00887998">
        <w:rPr>
          <w:rFonts w:ascii="Times New Roman" w:hAnsi="Times New Roman" w:cs="Times New Roman"/>
          <w:sz w:val="28"/>
          <w:szCs w:val="28"/>
        </w:rPr>
        <w:t>ядерных установок, радиационных источников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53881" w:rsidRPr="00887998">
        <w:rPr>
          <w:rFonts w:ascii="Times New Roman" w:hAnsi="Times New Roman" w:cs="Times New Roman"/>
          <w:sz w:val="28"/>
          <w:szCs w:val="28"/>
        </w:rPr>
        <w:t>и другие.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6651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нарушений обязательных требований Донским МТУ по надзору за ЯРБ Ростехнадзора выдано </w:t>
      </w:r>
      <w:r w:rsidR="002E37B8">
        <w:rPr>
          <w:rFonts w:ascii="Times New Roman" w:hAnsi="Times New Roman" w:cs="Times New Roman"/>
          <w:b/>
          <w:sz w:val="28"/>
          <w:szCs w:val="28"/>
        </w:rPr>
        <w:t>102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E955F2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>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Ростехнадзора проведен</w:t>
      </w:r>
      <w:r w:rsidR="002E37B8">
        <w:rPr>
          <w:rFonts w:ascii="Times New Roman" w:hAnsi="Times New Roman" w:cs="Times New Roman"/>
          <w:sz w:val="28"/>
          <w:szCs w:val="28"/>
        </w:rPr>
        <w:t>ы</w:t>
      </w:r>
      <w:r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890</w:t>
      </w:r>
      <w:r w:rsidR="00D64217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37B8">
        <w:rPr>
          <w:rFonts w:ascii="Times New Roman" w:hAnsi="Times New Roman" w:cs="Times New Roman"/>
          <w:sz w:val="28"/>
          <w:szCs w:val="28"/>
        </w:rPr>
        <w:t>ок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  <w:proofErr w:type="gramEnd"/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6651B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946" w:rsidRPr="00077D8C">
        <w:rPr>
          <w:rFonts w:ascii="Times New Roman" w:hAnsi="Times New Roman" w:cs="Times New Roman"/>
          <w:i/>
          <w:sz w:val="28"/>
          <w:szCs w:val="28"/>
        </w:rPr>
        <w:t>проверк</w:t>
      </w:r>
      <w:r w:rsidR="006651B2">
        <w:rPr>
          <w:rFonts w:ascii="Times New Roman" w:hAnsi="Times New Roman" w:cs="Times New Roman"/>
          <w:i/>
          <w:sz w:val="28"/>
          <w:szCs w:val="28"/>
        </w:rPr>
        <w:t>и</w:t>
      </w:r>
      <w:r w:rsidR="009756CF" w:rsidRPr="00077D8C">
        <w:rPr>
          <w:rFonts w:ascii="Times New Roman" w:hAnsi="Times New Roman" w:cs="Times New Roman"/>
          <w:i/>
          <w:sz w:val="28"/>
          <w:szCs w:val="28"/>
        </w:rPr>
        <w:t>.</w:t>
      </w:r>
    </w:p>
    <w:p w:rsidR="009756CF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8C">
        <w:rPr>
          <w:rFonts w:ascii="Times New Roman" w:hAnsi="Times New Roman" w:cs="Times New Roman"/>
          <w:sz w:val="28"/>
          <w:szCs w:val="28"/>
        </w:rPr>
        <w:t>Кроме того, проведены</w:t>
      </w:r>
      <w:r w:rsidRPr="002E37B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77D8C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мероприятия без взаимодействия (наблюдение за соответствием обязательных требований);</w:t>
      </w:r>
      <w:proofErr w:type="gramEnd"/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804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2946" w:rsidRPr="00077D8C">
        <w:rPr>
          <w:rFonts w:ascii="Times New Roman" w:hAnsi="Times New Roman" w:cs="Times New Roman"/>
          <w:sz w:val="28"/>
          <w:szCs w:val="28"/>
        </w:rPr>
        <w:t>к</w:t>
      </w:r>
      <w:r w:rsidR="009756CF" w:rsidRPr="00077D8C">
        <w:rPr>
          <w:rFonts w:ascii="Times New Roman" w:hAnsi="Times New Roman" w:cs="Times New Roman"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2E37B8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106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плано</w:t>
      </w:r>
      <w:r w:rsidR="00632946" w:rsidRPr="00077D8C">
        <w:rPr>
          <w:rFonts w:ascii="Times New Roman" w:hAnsi="Times New Roman" w:cs="Times New Roman"/>
          <w:sz w:val="28"/>
          <w:szCs w:val="28"/>
        </w:rPr>
        <w:t>вых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651B2">
        <w:rPr>
          <w:rFonts w:ascii="Times New Roman" w:hAnsi="Times New Roman" w:cs="Times New Roman"/>
          <w:sz w:val="28"/>
          <w:szCs w:val="28"/>
        </w:rPr>
        <w:t>ок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обязательных требований законодательства</w:t>
      </w:r>
      <w:r w:rsidR="00632946" w:rsidRPr="00077D8C">
        <w:rPr>
          <w:rFonts w:ascii="Times New Roman" w:hAnsi="Times New Roman" w:cs="Times New Roman"/>
          <w:sz w:val="28"/>
          <w:szCs w:val="28"/>
        </w:rPr>
        <w:t>;</w:t>
      </w:r>
    </w:p>
    <w:p w:rsidR="00731CE0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698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077D8C">
        <w:rPr>
          <w:rFonts w:ascii="Times New Roman" w:hAnsi="Times New Roman" w:cs="Times New Roman"/>
          <w:sz w:val="28"/>
          <w:szCs w:val="28"/>
        </w:rPr>
        <w:t>ок</w:t>
      </w:r>
      <w:r w:rsidR="00731CE0"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7B8">
        <w:rPr>
          <w:rFonts w:ascii="Times New Roman" w:hAnsi="Times New Roman" w:cs="Times New Roman"/>
          <w:b/>
          <w:sz w:val="28"/>
          <w:szCs w:val="28"/>
        </w:rPr>
        <w:t>650</w:t>
      </w:r>
      <w:r w:rsidR="003E4748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077D8C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077D8C">
        <w:rPr>
          <w:rFonts w:ascii="Times New Roman" w:hAnsi="Times New Roman" w:cs="Times New Roman"/>
          <w:sz w:val="28"/>
          <w:szCs w:val="28"/>
        </w:rPr>
        <w:t>й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Pr="00077D8C" w:rsidRDefault="002E37B8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0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077D8C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077D8C">
        <w:rPr>
          <w:rFonts w:ascii="Times New Roman" w:hAnsi="Times New Roman" w:cs="Times New Roman"/>
          <w:sz w:val="28"/>
          <w:szCs w:val="28"/>
        </w:rPr>
        <w:t>внепланов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5602E8" w:rsidRPr="00077D8C">
        <w:rPr>
          <w:rFonts w:ascii="Times New Roman" w:hAnsi="Times New Roman" w:cs="Times New Roman"/>
          <w:sz w:val="28"/>
          <w:szCs w:val="28"/>
        </w:rPr>
        <w:t xml:space="preserve">документарных проверок </w:t>
      </w:r>
      <w:r w:rsidR="00731CE0" w:rsidRPr="00077D8C">
        <w:rPr>
          <w:rFonts w:ascii="Times New Roman" w:hAnsi="Times New Roman" w:cs="Times New Roman"/>
          <w:sz w:val="28"/>
          <w:szCs w:val="28"/>
        </w:rPr>
        <w:t>выполнения ранее выданных предписаний</w:t>
      </w:r>
      <w:r w:rsidR="005602E8" w:rsidRPr="00077D8C">
        <w:rPr>
          <w:rFonts w:ascii="Times New Roman" w:hAnsi="Times New Roman" w:cs="Times New Roman"/>
          <w:sz w:val="28"/>
          <w:szCs w:val="28"/>
        </w:rPr>
        <w:t>;</w:t>
      </w:r>
    </w:p>
    <w:p w:rsidR="00B62811" w:rsidRPr="00077D8C" w:rsidRDefault="006651B2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по мотивированному представлению должностного лица;</w:t>
      </w:r>
    </w:p>
    <w:p w:rsidR="00B62811" w:rsidRDefault="006651B2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внеплановы</w:t>
      </w:r>
      <w:r w:rsidR="002E37B8">
        <w:rPr>
          <w:rFonts w:ascii="Times New Roman" w:hAnsi="Times New Roman" w:cs="Times New Roman"/>
          <w:sz w:val="28"/>
          <w:szCs w:val="28"/>
        </w:rPr>
        <w:t>х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проверки соблю</w:t>
      </w:r>
      <w:r w:rsidR="002E37B8">
        <w:rPr>
          <w:rFonts w:ascii="Times New Roman" w:hAnsi="Times New Roman" w:cs="Times New Roman"/>
          <w:sz w:val="28"/>
          <w:szCs w:val="28"/>
        </w:rPr>
        <w:t>дения условий действия лицензий;</w:t>
      </w:r>
    </w:p>
    <w:p w:rsidR="002E37B8" w:rsidRPr="00077D8C" w:rsidRDefault="002E37B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7B8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– внеплановых документарных проверки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факта грубого нарушения условий действия лицензии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6DA5" w:rsidRPr="00077D8C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 </w:t>
      </w:r>
      <w:r w:rsidR="002E37B8">
        <w:rPr>
          <w:rFonts w:ascii="Times New Roman" w:hAnsi="Times New Roman" w:cs="Times New Roman"/>
          <w:b/>
          <w:sz w:val="28"/>
          <w:szCs w:val="28"/>
        </w:rPr>
        <w:t>84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9756CF" w:rsidRPr="00077D8C">
        <w:rPr>
          <w:rFonts w:ascii="Times New Roman" w:hAnsi="Times New Roman" w:cs="Times New Roman"/>
          <w:sz w:val="28"/>
          <w:szCs w:val="28"/>
        </w:rPr>
        <w:t>е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756CF" w:rsidRPr="00077D8C">
        <w:rPr>
          <w:rFonts w:ascii="Times New Roman" w:hAnsi="Times New Roman" w:cs="Times New Roman"/>
          <w:sz w:val="28"/>
          <w:szCs w:val="28"/>
        </w:rPr>
        <w:t>ки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5602E8" w:rsidRPr="00077D8C" w:rsidRDefault="002E37B8" w:rsidP="005602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41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ая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32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выездны</w:t>
      </w:r>
      <w:r w:rsidR="009756CF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</w:t>
      </w:r>
      <w:r w:rsidR="009756CF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достоверности сведений, </w:t>
      </w:r>
      <w:r w:rsidR="006651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представленных организациями для получения и переоформления лицензий, для получения изменений в условия действия лицензий Ростехнадзора;</w:t>
      </w:r>
    </w:p>
    <w:p w:rsidR="005602E8" w:rsidRPr="00077D8C" w:rsidRDefault="006651B2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2E37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="005602E8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3C56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внеплановых выездных провер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радионуклидные</w:t>
      </w:r>
      <w:proofErr w:type="spellEnd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5602E8" w:rsidRDefault="002E37B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22</w:t>
      </w:r>
      <w:r w:rsidR="005602E8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 проверок возможности безопасного прекращения осуществления деятельности в област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использования атомной энергии;</w:t>
      </w:r>
    </w:p>
    <w:p w:rsidR="002E37B8" w:rsidRPr="00077D8C" w:rsidRDefault="002E37B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37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документарных проверок сведений, подтверждающих устранение нарушений, повлекших приостановление действия лицензии.</w:t>
      </w:r>
    </w:p>
    <w:p w:rsidR="00782686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0F9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Ростехнадзора на 20</w:t>
      </w:r>
      <w:r w:rsidR="00370F9E" w:rsidRPr="00077D8C">
        <w:rPr>
          <w:rFonts w:ascii="Times New Roman" w:hAnsi="Times New Roman" w:cs="Times New Roman"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sz w:val="28"/>
          <w:szCs w:val="28"/>
        </w:rPr>
        <w:t>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077D8C">
        <w:rPr>
          <w:rFonts w:ascii="Times New Roman" w:hAnsi="Times New Roman" w:cs="Times New Roman"/>
          <w:b/>
          <w:sz w:val="28"/>
          <w:szCs w:val="28"/>
        </w:rPr>
        <w:t>исключен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ы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B2">
        <w:rPr>
          <w:rFonts w:ascii="Times New Roman" w:hAnsi="Times New Roman" w:cs="Times New Roman"/>
          <w:b/>
          <w:sz w:val="28"/>
          <w:szCs w:val="28"/>
        </w:rPr>
        <w:t>5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6651B2">
        <w:rPr>
          <w:rFonts w:ascii="Times New Roman" w:hAnsi="Times New Roman" w:cs="Times New Roman"/>
          <w:b/>
          <w:sz w:val="28"/>
          <w:szCs w:val="28"/>
        </w:rPr>
        <w:t>ок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2E37B8">
        <w:rPr>
          <w:rFonts w:ascii="Times New Roman" w:hAnsi="Times New Roman" w:cs="Times New Roman"/>
          <w:b/>
          <w:sz w:val="28"/>
          <w:szCs w:val="28"/>
        </w:rPr>
        <w:t>12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D8C">
        <w:rPr>
          <w:rFonts w:ascii="Times New Roman" w:hAnsi="Times New Roman" w:cs="Times New Roman"/>
          <w:b/>
          <w:sz w:val="28"/>
          <w:szCs w:val="28"/>
        </w:rPr>
        <w:t>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12C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Ростехнадзора проверок и контрольно-надзорных мероприятий:</w:t>
      </w: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2E37B8">
        <w:rPr>
          <w:rFonts w:ascii="Times New Roman" w:hAnsi="Times New Roman" w:cs="Times New Roman"/>
          <w:b/>
          <w:sz w:val="28"/>
          <w:szCs w:val="28"/>
        </w:rPr>
        <w:t>23</w:t>
      </w:r>
      <w:r w:rsidRPr="00077D8C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E37B8">
        <w:rPr>
          <w:rFonts w:ascii="Times New Roman" w:hAnsi="Times New Roman" w:cs="Times New Roman"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>;</w:t>
      </w:r>
    </w:p>
    <w:p w:rsidR="006651B2" w:rsidRPr="00077D8C" w:rsidRDefault="006651B2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прекращено действие </w:t>
      </w:r>
      <w:r w:rsidRPr="006651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разрешения;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6651B2">
        <w:rPr>
          <w:rFonts w:ascii="Times New Roman" w:hAnsi="Times New Roman" w:cs="Times New Roman"/>
          <w:b/>
          <w:sz w:val="28"/>
          <w:szCs w:val="28"/>
        </w:rPr>
        <w:t>2</w:t>
      </w:r>
      <w:r w:rsidR="002E37B8">
        <w:rPr>
          <w:rFonts w:ascii="Times New Roman" w:hAnsi="Times New Roman" w:cs="Times New Roman"/>
          <w:b/>
          <w:sz w:val="28"/>
          <w:szCs w:val="28"/>
        </w:rPr>
        <w:t>68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</w:t>
      </w:r>
      <w:r w:rsidR="006651B2">
        <w:rPr>
          <w:rFonts w:ascii="Times New Roman" w:hAnsi="Times New Roman" w:cs="Times New Roman"/>
          <w:b/>
          <w:sz w:val="28"/>
          <w:szCs w:val="28"/>
        </w:rPr>
        <w:t>2</w:t>
      </w:r>
      <w:r w:rsidR="002E37B8">
        <w:rPr>
          <w:rFonts w:ascii="Times New Roman" w:hAnsi="Times New Roman" w:cs="Times New Roman"/>
          <w:b/>
          <w:sz w:val="28"/>
          <w:szCs w:val="28"/>
        </w:rPr>
        <w:t>61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6651B2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ОИАЭ, </w:t>
      </w:r>
      <w:r w:rsidRPr="00077D8C">
        <w:rPr>
          <w:rFonts w:ascii="Times New Roman" w:hAnsi="Times New Roman" w:cs="Times New Roman"/>
          <w:b/>
          <w:sz w:val="28"/>
          <w:szCs w:val="28"/>
        </w:rPr>
        <w:t>7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нарушений при осуществлении федерального государственного строительного надзора);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2E37B8">
        <w:rPr>
          <w:rFonts w:ascii="Times New Roman" w:hAnsi="Times New Roman" w:cs="Times New Roman"/>
          <w:b/>
          <w:sz w:val="28"/>
          <w:szCs w:val="28"/>
        </w:rPr>
        <w:t>54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E37B8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 (</w:t>
      </w:r>
      <w:r w:rsidR="002E37B8">
        <w:rPr>
          <w:rFonts w:ascii="Times New Roman" w:hAnsi="Times New Roman" w:cs="Times New Roman"/>
          <w:b/>
          <w:sz w:val="28"/>
          <w:szCs w:val="28"/>
        </w:rPr>
        <w:t>53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при осуществлении надзора за ядерной и радиационной безопасностью в ОИАЭ; </w:t>
      </w:r>
      <w:r w:rsidRPr="00077D8C">
        <w:rPr>
          <w:rFonts w:ascii="Times New Roman" w:hAnsi="Times New Roman" w:cs="Times New Roman"/>
          <w:b/>
          <w:sz w:val="28"/>
          <w:szCs w:val="28"/>
        </w:rPr>
        <w:t>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-при осуществлении федерального государственного строительного надзора); </w:t>
      </w:r>
    </w:p>
    <w:p w:rsidR="00753881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привлечены к административной ответственности за административные правонарушения 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в виде административного штрафа - </w:t>
      </w:r>
      <w:r w:rsidR="00EB0B49">
        <w:rPr>
          <w:rFonts w:ascii="Times New Roman" w:hAnsi="Times New Roman" w:cs="Times New Roman"/>
          <w:b/>
          <w:sz w:val="28"/>
          <w:szCs w:val="28"/>
        </w:rPr>
        <w:t>22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7D8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077D8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EB0B49">
        <w:rPr>
          <w:rFonts w:ascii="Times New Roman" w:hAnsi="Times New Roman" w:cs="Times New Roman"/>
          <w:b/>
          <w:sz w:val="28"/>
          <w:szCs w:val="28"/>
        </w:rPr>
        <w:t>а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и 1 юридическое лицо</w:t>
      </w:r>
      <w:r w:rsidR="006651B2">
        <w:rPr>
          <w:rFonts w:ascii="Times New Roman" w:hAnsi="Times New Roman" w:cs="Times New Roman"/>
          <w:b/>
          <w:sz w:val="28"/>
          <w:szCs w:val="28"/>
        </w:rPr>
        <w:t xml:space="preserve">, в виде предупреждения – </w:t>
      </w:r>
      <w:r w:rsidR="00EB0B49">
        <w:rPr>
          <w:rFonts w:ascii="Times New Roman" w:hAnsi="Times New Roman" w:cs="Times New Roman"/>
          <w:b/>
          <w:sz w:val="28"/>
          <w:szCs w:val="28"/>
        </w:rPr>
        <w:t>3</w:t>
      </w:r>
      <w:r w:rsidR="006651B2">
        <w:rPr>
          <w:rFonts w:ascii="Times New Roman" w:hAnsi="Times New Roman" w:cs="Times New Roman"/>
          <w:b/>
          <w:sz w:val="28"/>
          <w:szCs w:val="28"/>
        </w:rPr>
        <w:t xml:space="preserve"> должностное лицо</w:t>
      </w:r>
      <w:r w:rsidR="00EB0B49">
        <w:rPr>
          <w:rFonts w:ascii="Times New Roman" w:hAnsi="Times New Roman" w:cs="Times New Roman"/>
          <w:sz w:val="28"/>
          <w:szCs w:val="28"/>
        </w:rPr>
        <w:t>.</w:t>
      </w:r>
    </w:p>
    <w:p w:rsidR="00705CA1" w:rsidRPr="00077D8C" w:rsidRDefault="00753881" w:rsidP="00B259F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наложенных штрафов - </w:t>
      </w:r>
      <w:r w:rsidR="00EB0B49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000  руб. Сумма взысканных штрафов </w:t>
      </w:r>
      <w:r w:rsidR="008E0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49">
        <w:rPr>
          <w:rFonts w:ascii="Times New Roman" w:hAnsi="Times New Roman" w:cs="Times New Roman"/>
          <w:sz w:val="28"/>
          <w:szCs w:val="28"/>
        </w:rPr>
        <w:t>585</w:t>
      </w:r>
      <w:r w:rsidR="008E029F">
        <w:rPr>
          <w:rFonts w:ascii="Times New Roman" w:hAnsi="Times New Roman" w:cs="Times New Roman"/>
          <w:sz w:val="28"/>
          <w:szCs w:val="28"/>
        </w:rPr>
        <w:t> 000 руб.</w:t>
      </w:r>
    </w:p>
    <w:p w:rsidR="003E4748" w:rsidRPr="00077D8C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05C7" w:rsidRPr="008E029F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8E029F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D3733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33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надзорной деятельности за </w:t>
      </w:r>
      <w:r w:rsidR="00EB0B49">
        <w:rPr>
          <w:rFonts w:ascii="Times New Roman" w:hAnsi="Times New Roman" w:cs="Times New Roman"/>
          <w:b/>
          <w:sz w:val="28"/>
          <w:szCs w:val="28"/>
        </w:rPr>
        <w:t>12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7BC3" w:rsidRPr="007D3733">
        <w:rPr>
          <w:rFonts w:ascii="Times New Roman" w:hAnsi="Times New Roman" w:cs="Times New Roman"/>
          <w:b/>
          <w:sz w:val="28"/>
          <w:szCs w:val="28"/>
        </w:rPr>
        <w:t>ев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A411E8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>года</w:t>
      </w:r>
      <w:r w:rsidRPr="007D3733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7D3733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EB0B49" w:rsidRDefault="001C05C7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</w:t>
      </w:r>
      <w:r w:rsidR="009D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безопасности АС.</w:t>
      </w:r>
    </w:p>
    <w:p w:rsid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3C" w:rsidRPr="009D2D3C" w:rsidRDefault="009D2D3C" w:rsidP="009D2D3C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49" w:rsidRPr="005853AA" w:rsidRDefault="00EB0B49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A31F3E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3E">
        <w:rPr>
          <w:rFonts w:ascii="Times New Roman" w:hAnsi="Times New Roman" w:cs="Times New Roman"/>
          <w:b/>
          <w:sz w:val="28"/>
          <w:szCs w:val="28"/>
        </w:rPr>
        <w:lastRenderedPageBreak/>
        <w:t>Нарушения</w:t>
      </w:r>
      <w:r w:rsidR="00731CE0" w:rsidRPr="00A31F3E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A31F3E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7BC3" w:rsidRPr="00EB0B49" w:rsidRDefault="00A35204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ев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</w:t>
      </w:r>
      <w:r w:rsidR="00735CBB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года</w:t>
      </w:r>
      <w:r w:rsidR="00014C2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Ростехнадзора АЭС произошло </w:t>
      </w:r>
      <w:r w:rsidR="00A31F3E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</w:t>
      </w:r>
      <w:r w:rsidR="00014C2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A57BC3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работе энергоблоков </w:t>
      </w:r>
      <w:proofErr w:type="spellStart"/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АЭС, Кольской АЭС и Ростовской АЭС, подлежащих учету в соответствии с требованиями НП-004-08 «Положение о порядке расследования и учета нарушений в работе атомных станций», из них:</w:t>
      </w:r>
    </w:p>
    <w:p w:rsidR="00624B20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624B20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НВАЭС 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="00624B20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нарушений;</w:t>
      </w:r>
    </w:p>
    <w:p w:rsidR="00B13881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КАЭС – </w:t>
      </w:r>
      <w:r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нарушение;</w:t>
      </w:r>
    </w:p>
    <w:p w:rsidR="00B13881" w:rsidRPr="00EB0B49" w:rsidRDefault="00B13881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РАЭС – </w:t>
      </w:r>
      <w:r w:rsidR="00EB0B49" w:rsidRPr="00EB0B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нарушения.</w:t>
      </w:r>
    </w:p>
    <w:p w:rsidR="00735CBB" w:rsidRPr="00EB0B49" w:rsidRDefault="00014C2D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результатам работы комиссий по расследованию нарушений в работе энергоблоков НВАЭС</w:t>
      </w:r>
      <w:r w:rsidR="00B13881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КАЭС</w:t>
      </w:r>
      <w:r w:rsidR="00B13881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РАЭС</w:t>
      </w:r>
      <w:r w:rsidR="00A57BC3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35CBB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BC00EC" w:rsidRPr="00EB0B49" w:rsidRDefault="00BC00EC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сравнению с отчетным периодом предшествующего года количество учетных нарушений в работе поднадзорных АЭС увеличилось до </w:t>
      </w:r>
      <w:r w:rsidR="00D3617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(за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2021 года произошло 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учетн</w:t>
      </w:r>
      <w:r w:rsidR="00EB0B49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ых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нарушение в работе энергоблок</w:t>
      </w:r>
      <w:r w:rsidR="00D3617D"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 НВАЭС, КАЭС и РАЭС</w:t>
      </w: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014C2D" w:rsidRPr="00EB0B49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D3617D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EB0B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A31F3E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D3617D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17D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D3617D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A31F3E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ru-RU"/>
        </w:rPr>
      </w:pPr>
    </w:p>
    <w:p w:rsidR="00014C2D" w:rsidRPr="00D3617D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88692B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1341D7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014C2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</w:t>
      </w:r>
      <w:r w:rsidR="003C7DBA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014C2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капитального строительства.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3C7DBA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</w:t>
      </w:r>
      <w:r w:rsidR="00D3617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проведен</w:t>
      </w:r>
      <w:r w:rsidR="00D3617D"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3617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</w:t>
      </w:r>
      <w:r w:rsidR="00D3617D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</w:t>
      </w:r>
      <w:r w:rsidR="003C7DBA" w:rsidRPr="00D3617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="003C7DBA" w:rsidRPr="00D3617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BC00EC" w:rsidRPr="00D3617D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проведены</w:t>
      </w:r>
      <w:r w:rsidRPr="00EB0B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3</w:t>
      </w:r>
      <w:r w:rsidRPr="00D361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контрольных (надзорных) мероприятия без взаимодействия (наблюдение за соответствием обязательных требований).</w:t>
      </w:r>
      <w:proofErr w:type="gramEnd"/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B0B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выдано</w:t>
      </w:r>
      <w:r w:rsidR="00D3617D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E9F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DBA" w:rsidRPr="00A31F3E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предписания не истек.</w:t>
      </w:r>
    </w:p>
    <w:p w:rsidR="00014C2D" w:rsidRPr="00D3617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к административной ответственности за административные правонарушения, предусмотренные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3C7DBA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FC0E9F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3C7DBA" w:rsidRPr="00D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88692B" w:rsidRPr="00D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A33D2F" w:rsidRDefault="00A33D2F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3C7DBA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BC00EC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25 000</w:t>
      </w:r>
      <w:r w:rsidR="003C7DBA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A3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014C2D" w:rsidRPr="00A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A31F3E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A31F3E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A31F3E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A3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014C2D" w:rsidRPr="0088249A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9238B2" w:rsidRDefault="007D3733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9238B2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84EE1">
        <w:rPr>
          <w:rFonts w:ascii="Times New Roman" w:hAnsi="Times New Roman" w:cs="Times New Roman"/>
          <w:b/>
          <w:sz w:val="28"/>
          <w:szCs w:val="28"/>
        </w:rPr>
        <w:t>12</w:t>
      </w:r>
      <w:r w:rsidR="001A345F" w:rsidRPr="00923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9238B2">
        <w:rPr>
          <w:rFonts w:ascii="Times New Roman" w:hAnsi="Times New Roman" w:cs="Times New Roman"/>
          <w:b/>
          <w:sz w:val="28"/>
          <w:szCs w:val="28"/>
        </w:rPr>
        <w:t>месяц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9238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9238B2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9238B2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FB7" w:rsidRPr="009238B2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За </w:t>
      </w:r>
      <w:r w:rsidR="00284EE1">
        <w:rPr>
          <w:rFonts w:ascii="Times New Roman" w:hAnsi="Times New Roman" w:cs="Times New Roman"/>
          <w:sz w:val="28"/>
          <w:szCs w:val="28"/>
        </w:rPr>
        <w:t>12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8B2" w:rsidRPr="009238B2">
        <w:rPr>
          <w:rFonts w:ascii="Times New Roman" w:hAnsi="Times New Roman" w:cs="Times New Roman"/>
          <w:sz w:val="28"/>
          <w:szCs w:val="28"/>
        </w:rPr>
        <w:t>ев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9238B2">
        <w:rPr>
          <w:rFonts w:ascii="Times New Roman" w:hAnsi="Times New Roman" w:cs="Times New Roman"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sz w:val="28"/>
          <w:szCs w:val="28"/>
        </w:rPr>
        <w:t>2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7A777A" w:rsidRPr="0088249A" w:rsidRDefault="007A777A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3A55" w:rsidRPr="00E6708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89382af42524b125cb99c1bb90cf60e4"/>
      <w:r w:rsidRPr="00604145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tgtFrame="_blank" w:history="1">
        <w:r w:rsidRPr="00E6708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РБ-033-22.</w:t>
        </w:r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Рекомендации к составу и содержанию отчета по комплексному обследованию судов и других </w:t>
        </w:r>
        <w:proofErr w:type="spellStart"/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плавсредств</w:t>
        </w:r>
        <w:proofErr w:type="spellEnd"/>
        <w:r w:rsidRPr="00E670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 ядерными реакторами и судов атомно-технологического обслуживания при продлении срока их эксплуатации.</w:t>
        </w:r>
      </w:hyperlink>
      <w:bookmarkEnd w:id="0"/>
    </w:p>
    <w:p w:rsidR="00D23A55" w:rsidRPr="00E6708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6708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17 января 2022 года № 8.</w:t>
      </w:r>
      <w:proofErr w:type="gramEnd"/>
    </w:p>
    <w:p w:rsidR="00D23A55" w:rsidRPr="00E67085" w:rsidRDefault="00216D57" w:rsidP="00D2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3A55" w:rsidRPr="00E6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РБ-045-22.</w:t>
      </w:r>
      <w:r w:rsidR="00D23A55"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Динамический мониторинг строительных конструкций объектов использования атомной энергии.</w:t>
      </w:r>
    </w:p>
    <w:p w:rsidR="005C2E00" w:rsidRPr="00E67085" w:rsidRDefault="00D23A55" w:rsidP="00D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E6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22 марта 2022 года № 84.</w:t>
      </w:r>
      <w:proofErr w:type="gramEnd"/>
    </w:p>
    <w:p w:rsidR="00D23A55" w:rsidRPr="00E67085" w:rsidRDefault="00216D57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55" w:rsidRPr="00E67085">
        <w:rPr>
          <w:rFonts w:ascii="Times New Roman" w:hAnsi="Times New Roman" w:cs="Times New Roman"/>
          <w:b/>
          <w:sz w:val="28"/>
          <w:szCs w:val="28"/>
        </w:rPr>
        <w:t>РБ-011-22.</w:t>
      </w:r>
      <w:r w:rsidR="00D23A55" w:rsidRPr="00E67085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и проведению категорирования </w:t>
      </w:r>
      <w:proofErr w:type="spellStart"/>
      <w:r w:rsidR="00D23A55" w:rsidRPr="00E6708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="00D23A55" w:rsidRPr="00E67085">
        <w:rPr>
          <w:rFonts w:ascii="Times New Roman" w:hAnsi="Times New Roman" w:cs="Times New Roman"/>
          <w:sz w:val="28"/>
          <w:szCs w:val="28"/>
        </w:rPr>
        <w:t xml:space="preserve"> источников по радиационной опасности.</w:t>
      </w:r>
    </w:p>
    <w:p w:rsidR="005C2E00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085">
        <w:rPr>
          <w:rFonts w:ascii="Times New Roman" w:hAnsi="Times New Roman" w:cs="Times New Roman"/>
          <w:sz w:val="28"/>
          <w:szCs w:val="28"/>
        </w:rPr>
        <w:lastRenderedPageBreak/>
        <w:t>Утверждены приказом Федеральной службы по экологическому, технологическому и атомному надзору от 16 февраля 2022 года № 44.</w:t>
      </w:r>
      <w:proofErr w:type="gramEnd"/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РБ-007-22.</w:t>
      </w:r>
      <w:r w:rsidRPr="00E6708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spellStart"/>
      <w:r w:rsidRPr="00E67085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Pr="00E67085">
        <w:rPr>
          <w:rFonts w:ascii="Times New Roman" w:hAnsi="Times New Roman" w:cs="Times New Roman"/>
          <w:sz w:val="28"/>
          <w:szCs w:val="28"/>
        </w:rPr>
        <w:t xml:space="preserve"> быстрых нейтронов на корпусах и образцах-свидетелях ВВЭР для последующего прогнозирования радиационного ресурса корпусов.</w:t>
      </w:r>
    </w:p>
    <w:p w:rsidR="00D23A55" w:rsidRDefault="00D23A55" w:rsidP="007D4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15 марта 2022 г. № 79.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РБ-013-22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>Рекомендации по составу и содержанию программы вывода из эксплуатации блока атомной станции.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2 августа 2022 г. № 250.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РБ-015-22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 xml:space="preserve">Рекомендации по выбору </w:t>
      </w:r>
      <w:proofErr w:type="spellStart"/>
      <w:r w:rsidR="00A11F7F" w:rsidRPr="00A11F7F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A11F7F" w:rsidRPr="00A11F7F">
        <w:rPr>
          <w:rFonts w:ascii="Times New Roman" w:hAnsi="Times New Roman" w:cs="Times New Roman"/>
          <w:sz w:val="28"/>
          <w:szCs w:val="28"/>
        </w:rPr>
        <w:t xml:space="preserve"> единиц типового тепломеханического оборудования атомных станций для осуществления мероприятий по управлению ресурсом.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11 августа 2022 г. № 256.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РБ-016-22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 xml:space="preserve">Рекомендуемые тестовые задачи для верификации программ для электронных вычислительных машин, используемых при проведении вероятностного </w:t>
      </w:r>
      <w:proofErr w:type="gramStart"/>
      <w:r w:rsidR="00A11F7F" w:rsidRPr="00A11F7F">
        <w:rPr>
          <w:rFonts w:ascii="Times New Roman" w:hAnsi="Times New Roman" w:cs="Times New Roman"/>
          <w:sz w:val="28"/>
          <w:szCs w:val="28"/>
        </w:rPr>
        <w:t>анализа безопасности объектов использования атомной энергии</w:t>
      </w:r>
      <w:proofErr w:type="gramEnd"/>
      <w:r w:rsidR="00A11F7F" w:rsidRPr="00A11F7F">
        <w:rPr>
          <w:rFonts w:ascii="Times New Roman" w:hAnsi="Times New Roman" w:cs="Times New Roman"/>
          <w:sz w:val="28"/>
          <w:szCs w:val="28"/>
        </w:rPr>
        <w:t>.</w:t>
      </w:r>
    </w:p>
    <w:p w:rsidR="00E67085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 августа 2022 г. № 249.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П-01-01-2021.</w:t>
      </w:r>
      <w:r w:rsidRPr="00E6708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надзору. Раздел II: Государственное регулирование безопасности при использовании атомной энергии.</w:t>
      </w:r>
    </w:p>
    <w:p w:rsidR="00D23A5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4 февраля 2022 г. № 33.</w:t>
      </w:r>
    </w:p>
    <w:p w:rsidR="00A11F7F" w:rsidRPr="00A11F7F" w:rsidRDefault="00E67085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t>НП-025-22</w:t>
      </w:r>
      <w:r w:rsidR="00A11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F7F" w:rsidRPr="00A11F7F">
        <w:rPr>
          <w:rFonts w:ascii="Times New Roman" w:hAnsi="Times New Roman" w:cs="Times New Roman"/>
          <w:sz w:val="28"/>
          <w:szCs w:val="28"/>
        </w:rPr>
        <w:t>Правила безопасности при перевозке радиоактивных материалов на объектах использования атомной энергии.</w:t>
      </w:r>
    </w:p>
    <w:p w:rsidR="00A11F7F" w:rsidRPr="00A11F7F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25 апреля 2021 года № 145.</w:t>
      </w:r>
      <w:proofErr w:type="gramEnd"/>
    </w:p>
    <w:p w:rsidR="00E67085" w:rsidRDefault="00A11F7F" w:rsidP="00A11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96705">
        <w:rPr>
          <w:rFonts w:ascii="Times New Roman" w:hAnsi="Times New Roman" w:cs="Times New Roman"/>
          <w:sz w:val="28"/>
          <w:szCs w:val="28"/>
        </w:rPr>
        <w:t xml:space="preserve"> Минюстом России 28 июня 2022 г., № 69053.</w:t>
      </w:r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05">
        <w:rPr>
          <w:rFonts w:ascii="Times New Roman" w:hAnsi="Times New Roman" w:cs="Times New Roman"/>
          <w:b/>
          <w:sz w:val="28"/>
          <w:szCs w:val="28"/>
        </w:rPr>
        <w:t>НП-039-22.</w:t>
      </w:r>
      <w:r w:rsidRPr="00C96705">
        <w:rPr>
          <w:rFonts w:ascii="Times New Roman" w:hAnsi="Times New Roman" w:cs="Times New Roman"/>
          <w:sz w:val="28"/>
          <w:szCs w:val="28"/>
        </w:rPr>
        <w:t xml:space="preserve"> Пункты контейнерного хранения отработавшего ядерного топлива. Требования безопасности.</w:t>
      </w:r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26 октября 2022 года № 361.</w:t>
      </w:r>
      <w:proofErr w:type="gramEnd"/>
    </w:p>
    <w:p w:rsidR="00C96705" w:rsidRPr="00C96705" w:rsidRDefault="00C96705" w:rsidP="00C9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0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96705">
        <w:rPr>
          <w:rFonts w:ascii="Times New Roman" w:hAnsi="Times New Roman" w:cs="Times New Roman"/>
          <w:sz w:val="28"/>
          <w:szCs w:val="28"/>
        </w:rPr>
        <w:t xml:space="preserve"> Минюстом России 21 декабря 2022 г., № 71732.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8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  <w:r w:rsidRPr="00E67085">
        <w:rPr>
          <w:rFonts w:ascii="Times New Roman" w:hAnsi="Times New Roman" w:cs="Times New Roman"/>
          <w:sz w:val="28"/>
          <w:szCs w:val="28"/>
        </w:rPr>
        <w:t xml:space="preserve"> по осуществлению постоянного государственного надзора на исследовательских ядерных установках.</w:t>
      </w:r>
    </w:p>
    <w:p w:rsidR="00D23A55" w:rsidRPr="00E6708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08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11 февраля 2022 года № 37.</w:t>
      </w:r>
      <w:proofErr w:type="gramEnd"/>
    </w:p>
    <w:p w:rsidR="00D23A55" w:rsidRPr="00A11F7F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» от 28 января 2022 г. № 1/83-П утратил</w:t>
      </w:r>
      <w:r w:rsidR="00216D57" w:rsidRPr="00A11F7F">
        <w:rPr>
          <w:rFonts w:ascii="Times New Roman" w:hAnsi="Times New Roman" w:cs="Times New Roman"/>
          <w:sz w:val="28"/>
          <w:szCs w:val="28"/>
        </w:rPr>
        <w:t>и</w:t>
      </w:r>
      <w:r w:rsidRPr="00A11F7F">
        <w:rPr>
          <w:rFonts w:ascii="Times New Roman" w:hAnsi="Times New Roman" w:cs="Times New Roman"/>
          <w:sz w:val="28"/>
          <w:szCs w:val="28"/>
        </w:rPr>
        <w:t xml:space="preserve"> силу ПБЯ-06-05-92 «Отраслевые правила ядерной</w:t>
      </w:r>
      <w:r w:rsidR="00216D57" w:rsidRPr="00A11F7F">
        <w:rPr>
          <w:rFonts w:ascii="Times New Roman" w:hAnsi="Times New Roman" w:cs="Times New Roman"/>
          <w:sz w:val="28"/>
          <w:szCs w:val="28"/>
        </w:rPr>
        <w:t xml:space="preserve"> безопасности заводов РТ, перерабатывающих отработавшие </w:t>
      </w:r>
      <w:proofErr w:type="spellStart"/>
      <w:r w:rsidR="00216D57" w:rsidRPr="00A11F7F">
        <w:rPr>
          <w:rFonts w:ascii="Times New Roman" w:hAnsi="Times New Roman" w:cs="Times New Roman"/>
          <w:sz w:val="28"/>
          <w:szCs w:val="28"/>
        </w:rPr>
        <w:t>ТВЭЛы</w:t>
      </w:r>
      <w:proofErr w:type="spellEnd"/>
      <w:r w:rsidR="00216D57" w:rsidRPr="00A11F7F">
        <w:rPr>
          <w:rFonts w:ascii="Times New Roman" w:hAnsi="Times New Roman" w:cs="Times New Roman"/>
          <w:sz w:val="28"/>
          <w:szCs w:val="28"/>
        </w:rPr>
        <w:t xml:space="preserve"> и блоки».</w:t>
      </w:r>
    </w:p>
    <w:p w:rsidR="0004157C" w:rsidRPr="00A11F7F" w:rsidRDefault="0004157C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 и атомному надзору от 14 декабря 202</w:t>
      </w:r>
      <w:r w:rsidR="009B6CB3" w:rsidRPr="00A11F7F">
        <w:rPr>
          <w:rFonts w:ascii="Times New Roman" w:hAnsi="Times New Roman" w:cs="Times New Roman"/>
          <w:sz w:val="28"/>
          <w:szCs w:val="28"/>
        </w:rPr>
        <w:t>1</w:t>
      </w:r>
      <w:r w:rsidRPr="00A11F7F">
        <w:rPr>
          <w:rFonts w:ascii="Times New Roman" w:hAnsi="Times New Roman" w:cs="Times New Roman"/>
          <w:sz w:val="28"/>
          <w:szCs w:val="28"/>
        </w:rPr>
        <w:t xml:space="preserve"> года № 428 внесены изменения в федеральные нормы и правила в области использования атомной энергии «Критерии приемлемости радиоактивных отходов для захоронения»          (НП-093-14), утвержденные приказом Федеральной службы по экологическому, технологическому и атомному надзору от 15 декабря 2014 года № 572.</w:t>
      </w:r>
    </w:p>
    <w:p w:rsidR="00604145" w:rsidRPr="00A11F7F" w:rsidRDefault="0060414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экологическому, технологическому и атомному надзору от 12 мая 2022 года № 156 утратил силу Приказ Ростехнадзора от 08 февраля 2021 г. № 50 «Об утверждении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Федеральной службы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 на 2021 год».</w:t>
      </w:r>
    </w:p>
    <w:p w:rsidR="00D41078" w:rsidRPr="00A11F7F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78" w:rsidRPr="00A11F7F" w:rsidRDefault="00D41078" w:rsidP="00D41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27.05.2022 выпущено </w:t>
      </w:r>
      <w:r w:rsidRPr="00A11F7F">
        <w:rPr>
          <w:rFonts w:ascii="Times New Roman" w:hAnsi="Times New Roman" w:cs="Times New Roman"/>
          <w:b/>
          <w:sz w:val="28"/>
          <w:szCs w:val="28"/>
        </w:rPr>
        <w:t>Решение № 1-8/49Пр</w:t>
      </w:r>
      <w:r w:rsidRPr="00A11F7F"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форме экспертизы технической документации».</w:t>
      </w:r>
    </w:p>
    <w:p w:rsidR="00D41078" w:rsidRPr="00A11F7F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 15.06.2022 выпущено </w:t>
      </w:r>
      <w:r w:rsidRPr="00A11F7F">
        <w:rPr>
          <w:rFonts w:ascii="Times New Roman" w:hAnsi="Times New Roman" w:cs="Times New Roman"/>
          <w:b/>
          <w:sz w:val="28"/>
          <w:szCs w:val="28"/>
        </w:rPr>
        <w:t>Решение № 1-8/57Пр</w:t>
      </w:r>
      <w:r w:rsidRPr="00A11F7F"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формах приемки и испытаний».</w:t>
      </w:r>
    </w:p>
    <w:p w:rsidR="001D2235" w:rsidRPr="00A11F7F" w:rsidRDefault="001D2235" w:rsidP="00350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9B" w:rsidRPr="00A11F7F" w:rsidRDefault="00350A9B" w:rsidP="0055324F">
      <w:pPr>
        <w:pStyle w:val="11"/>
        <w:spacing w:line="276" w:lineRule="auto"/>
        <w:ind w:firstLine="720"/>
        <w:jc w:val="both"/>
        <w:rPr>
          <w:i/>
          <w:color w:val="000000"/>
        </w:rPr>
      </w:pPr>
      <w:r w:rsidRPr="00A11F7F">
        <w:rPr>
          <w:i/>
          <w:color w:val="000000"/>
        </w:rPr>
        <w:t>Правовое управление Федеральной службы по экологическому, технологическому и атомному надзору направило разъяснения по вопросам применения норм административного законодательства Российской Федерации в связи с изменениями, внесенными в Кодекс Российской Федерации об административных правонарушениях.</w:t>
      </w:r>
    </w:p>
    <w:p w:rsidR="00350A9B" w:rsidRPr="00A11F7F" w:rsidRDefault="00350A9B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Исходя из смысла части 6 статьи 4.4 КоАП РФ при выявлении в ходе одного контрольного (надзорного) мероприятия нарушений, ответственность за которые предусмотрена двумя или более статьями (частями статьи) КоАП РФ, административное наказание назначается в пределах более строгой санкции одной из таких статей (части статьи) КоАП РФ в соответствии с частями 2-4 статьи 4.4 КоАП РФ.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lastRenderedPageBreak/>
        <w:t>В данном случае соблюдение требований частей 2-4 статьи 4.4 КоАП РФ может быть достигнуто вынесением одного постановления о привлечении виновного лица к ответственности с назначением ему административного наказания в пределах санкции, предусматривающей более строгое административное наказание.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Так, при наличии вышеуказанных условий, как и прежде, по каждому факту административного правонарушения в соответствии с требованиями статьи 28.1 КоАП РФ возбуждаются дела об административных правонарушениях посредством составления протоколов и (или) вынесения определений о возбуждении административного производства. 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Российской Федерации от 24 марта 2005 г. № 5 (ред. от 23.12.2021) «О некоторых вопросах, возникающих у судов при применении Кодекса Российской Федерации об административных правонарушениях» если из протоколов об административных правонарушениях усматривается наличие оснований для назначения административного наказания по правилам части 2 статьи 4.4 КоАП РФ, то следует вынести определение об объединении таких материалов 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рассмотреть их в одном производстве с вынесением одного постановления.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Руководствуясь вышеуказанными разъяснениями Пленума Верховного Суда Российской Федерации, уполномоченное на рассмотрение материалов об административных правонарушениях должностное лицо выносит определение об объедении соответствующих материалов (протоколов об административных правонарушениях) в рамках одного административного производства.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в рамках одного административного дела материалов об административных правонарушениях, ответственность за которые предусмотрена двумя или более статьями (частями статьи) КоАП РФ, при наличии правовых оснований выносится одно постановление о назначении административного наказания в пределах более строгой санкции одной из таких статей (части статьи) КоАП РФ.</w:t>
      </w:r>
    </w:p>
    <w:p w:rsidR="00350A9B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b/>
          <w:sz w:val="28"/>
          <w:szCs w:val="28"/>
        </w:rPr>
        <w:t>25 июля 2022 г.</w:t>
      </w:r>
      <w:r w:rsidR="00350A9B" w:rsidRPr="00A11F7F">
        <w:rPr>
          <w:b/>
        </w:rPr>
        <w:t xml:space="preserve"> 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вступили в силу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федеральны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е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350A9B" w:rsidRPr="00A11F7F">
        <w:rPr>
          <w:rFonts w:ascii="Times New Roman" w:hAnsi="Times New Roman" w:cs="Times New Roman"/>
          <w:b/>
          <w:sz w:val="28"/>
          <w:szCs w:val="28"/>
        </w:rPr>
        <w:t>ы</w:t>
      </w:r>
      <w:r w:rsidRPr="00A11F7F">
        <w:rPr>
          <w:rFonts w:ascii="Times New Roman" w:hAnsi="Times New Roman" w:cs="Times New Roman"/>
          <w:sz w:val="28"/>
          <w:szCs w:val="28"/>
        </w:rPr>
        <w:t xml:space="preserve"> от 14 июля 2022 г. № 290-ФЗ «О внесении изменений в Кодекс Российской Федерации об административных правонарушениях», № 289-ФЗ «О внесении изменения в статью 7.19 Кодекса Российской Федерации об ад</w:t>
      </w:r>
      <w:r w:rsidR="00350A9B" w:rsidRPr="00A11F7F"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FD55B9" w:rsidRPr="00A11F7F" w:rsidRDefault="00350A9B" w:rsidP="00FD5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F7F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FD55B9" w:rsidRPr="00A11F7F">
        <w:rPr>
          <w:rFonts w:ascii="Times New Roman" w:hAnsi="Times New Roman" w:cs="Times New Roman"/>
          <w:i/>
          <w:sz w:val="28"/>
          <w:szCs w:val="28"/>
        </w:rPr>
        <w:t>азъяснения в части изменений, касающихся полномочий Ростехнадзора (его должностных лиц), прав и законн</w:t>
      </w:r>
      <w:r w:rsidRPr="00A11F7F">
        <w:rPr>
          <w:rFonts w:ascii="Times New Roman" w:hAnsi="Times New Roman" w:cs="Times New Roman"/>
          <w:i/>
          <w:sz w:val="28"/>
          <w:szCs w:val="28"/>
        </w:rPr>
        <w:t>ых интересов контролируемых лиц: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1.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Расширяется круг лиц, на которых распространяется действие части 3 статьи 3.4 Кодекса Российской Федерации об административных правонарушениях (далее - КоАП РФ).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Мера административного наказания в виде административного штрафа может быть заменена на административное наказание в виде предупреждения в отношении любых юридических лиц, лиц, осуществляющих предпринимательскую деятельность без образования юридического лица, а также их работников в соответствии со статьей 4.1.1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Исключение: административное наказание в виде административного штрафа не подлежит замене на предупреждение, в случае установления  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>, предусмотренных, в том числе статьями 19.5, 19.6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2.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Статья 4.1. КоАП </w:t>
      </w:r>
      <w:proofErr w:type="gramStart"/>
      <w:r w:rsidRPr="00A11F7F">
        <w:rPr>
          <w:rFonts w:ascii="Times New Roman" w:hAnsi="Times New Roman" w:cs="Times New Roman"/>
          <w:b/>
          <w:sz w:val="28"/>
          <w:szCs w:val="28"/>
        </w:rPr>
        <w:t>дополнена</w:t>
      </w:r>
      <w:proofErr w:type="gramEnd"/>
      <w:r w:rsidRPr="00A11F7F">
        <w:rPr>
          <w:rFonts w:ascii="Times New Roman" w:hAnsi="Times New Roman" w:cs="Times New Roman"/>
          <w:b/>
          <w:sz w:val="28"/>
          <w:szCs w:val="28"/>
        </w:rPr>
        <w:t xml:space="preserve"> частью 3.4-1.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 виде административного штрафа за совершение административного правонарушения, выявленного в ходе осуществления государственного контроля (надзора), в случае, если предусмотренный санкцией применяемой статьи или части статьи раздела II КоАП РФ размер административного штрафа имеет нижнюю и верхнюю границы, при наличии обстоятельств, предусмотренных пунктами 5 и 6 части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I</w:t>
      </w:r>
      <w:r w:rsidRPr="00A11F7F">
        <w:rPr>
          <w:rFonts w:ascii="Times New Roman" w:hAnsi="Times New Roman" w:cs="Times New Roman"/>
          <w:sz w:val="28"/>
          <w:szCs w:val="28"/>
        </w:rPr>
        <w:tab/>
        <w:t>статьи 4.2 КоАП РФ, административный штраф назначается в минимальном размере, установленном за совершение соответствующего административного правонарушения, за исключением случаев, предусмотренных частями 2.2 и 3.2 данной статьи, статьей 4.1.1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Исходя из смысла указанного положения КоАП РФ, если в ходе контрольного (надзорного) мероприятия выявлено нарушение, ответственность за которое предусмотрено санкцией статьи или части статьи раздела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Pr="00A11F7F">
        <w:rPr>
          <w:rFonts w:ascii="Times New Roman" w:hAnsi="Times New Roman" w:cs="Times New Roman"/>
          <w:sz w:val="28"/>
          <w:szCs w:val="28"/>
        </w:rPr>
        <w:tab/>
        <w:t>КоАП РФ в виде административного штрафа с размером, имеющим верхний и нижний предел, при условии, что нарушитель предотвратил его вредные последствия либо добровольно возместило причиненный ущерб (добровольно устранило причиненный вред) - назначается административный штраф в минимальном размере, предусмотренном санкцией применяемой нормы.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Исключение: данная норма не применяется в случаях: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если санкцией применяемой статьи (ее части), предусмотрена возможность назначения суммы административного штрафа в размере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предела;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наличие правовых оснований для замены административного наказания в виде административного штрафа на предупреждение.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3.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22.2 КоАП РФ дополнена частью 8.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Данная норма запрещает должностному лицу, непосредственно участвовавшему в проведении контрольного (надзорного) мероприятия, проверки и возбудившему дело об административном правонарушении на основании признаков, указывающих на наличие события административного правонарушения и выявленных в ходе проведения указанных контрольного (надзорного) мероприятия, проверки, рассматривать дело о таком административном правонарушении.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Таким образом, должностное лицо, составившее по результатам проведения контрольного (надзорного) мероприятия (проверки) протокол об административном правонарушении, должно передать дело о таком административном правонарушении уполномоченному на его рассмотрение должностному лицу в установленном порядке.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4.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28.1 КоАП РФ дополнена частями 3.1-3.4 и примечанием.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Согласно части 3.1 статьи 28.1 КоАП РФ дело об административном правонарушении, выраженном в 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1 - 3 части 1 данной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постоянного государственного контроля (надзора) и оформления их результатов, за исключением случаев, предусмотренных частями 3.2 - 3.4 данной статьи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Так, по общему правилу дело об административном правонарушении возбуждается только после завершения контрольного (надзорного)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 и оформления их результатов.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Исключение (часть 3.2 статьи 28.1 КоАП РФ):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может быть возбуждено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 в случае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необходимости применения меры обеспечения производства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предусмотренной статьей 27.16 КоАП РФ (временный запрет деятельности).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 xml:space="preserve">Обращаем внимание, что обо всех случаях возбуждения дел об административных правонарушениях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(надзора), должностное лицо, составившее протокол о применении меры обеспечения производства по делу об административном правонарушении, уведомляет органы прокуратуры в течение двадцати четырех часов, а также направляет информацию в центральный аппарат Ростехнадзора (в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Организационно¬аналитическое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 xml:space="preserve"> управление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и соответствующее отраслевое структурное подразделение во исполнение приказа Ростехнадзора от 28 ноября 2017 г. № 509 «Об утверждении Методических указаний по назначению административного наказания в виде административного приостановления деятельности»).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Специальное требование в качестве исключения вводится частью 3.4 статьи 28.1 КоАП РФ, в соответствии с которым по факту непредставления контролируемым лицом сведений об организации производственного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- возбуждается дело об административных правонарушениях в соответствии с частью 1 статьи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9.1</w:t>
      </w:r>
      <w:r w:rsidRPr="00A11F7F">
        <w:rPr>
          <w:rFonts w:ascii="Times New Roman" w:hAnsi="Times New Roman" w:cs="Times New Roman"/>
          <w:sz w:val="28"/>
          <w:szCs w:val="28"/>
        </w:rPr>
        <w:tab/>
        <w:t>КоАП РФ без проведения контрольных (надзорных) мероприятия.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Согласно примечанию к статье 28.1 КоАП РФ положения ее частей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>3.1</w:t>
      </w:r>
      <w:r w:rsidRPr="00A11F7F">
        <w:rPr>
          <w:rFonts w:ascii="Times New Roman" w:hAnsi="Times New Roman" w:cs="Times New Roman"/>
          <w:sz w:val="28"/>
          <w:szCs w:val="28"/>
        </w:rPr>
        <w:tab/>
        <w:t xml:space="preserve">и 3.2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порядок организации и осуществления которого регулируются Федеральным законом от 31 июля 2020 года № 248-ФЗ «О государственном контроле (надзоре) и муниципальном контроле в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а также Федеральным законом от 26 декабря 2008 года № 294-ФЗ «О защите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5.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>Статья 32.2 дополнена частью 1.3-3.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Лицо, привлеченное к административной ответственности, имеет право на уплату половины суммы наложенного административного штрафа в срок не позднее двадцати дней со дня вынесения постановления о наложении административного штрафа, за исключением административных правонарушений, предусмотренных, в частности, частями 9.1 - 39 статьи 19.5, статьи 19.6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если копия постановления о назначении административного наказания в виде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, его должностным лицом, а также территориальным органом Ростехнадзора, его должностным лицом, вынесшими такое постановление, по ходатайству лица, привлеченного к административной ответственности.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Определение об отклонении указанного ходатайства может быть обжаловано в соответствии с правилами, установленными главой 30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</w:t>
      </w:r>
      <w:proofErr w:type="spellStart"/>
      <w:r w:rsidRPr="00A11F7F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A11F7F">
        <w:rPr>
          <w:rFonts w:ascii="Times New Roman" w:hAnsi="Times New Roman" w:cs="Times New Roman"/>
          <w:sz w:val="28"/>
          <w:szCs w:val="28"/>
        </w:rPr>
        <w:t>, его должностным лицом, территориальным органом Ростехнадзора, его должностным лицом, вынесшими такое постановление, административный штраф уплачивается в полном размере.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связи с дополнением статьи 32.2 частью 1.3-3, соответствующие изменения, в том числе внесены в положения части 1.1 статьи 29.10, части 2 статьи 31.2, части 1.3 статьи 31.8, части 1 статьи 32.2: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A11F7F">
        <w:rPr>
          <w:rFonts w:ascii="Times New Roman" w:hAnsi="Times New Roman" w:cs="Times New Roman"/>
          <w:sz w:val="28"/>
          <w:szCs w:val="28"/>
        </w:rPr>
        <w:t>к заполнению постановления по делу об административном правонарушении дополнены в части необходимости указания информации о возможности</w:t>
      </w:r>
      <w:proofErr w:type="gramEnd"/>
      <w:r w:rsidRPr="00A11F7F">
        <w:rPr>
          <w:rFonts w:ascii="Times New Roman" w:hAnsi="Times New Roman" w:cs="Times New Roman"/>
          <w:sz w:val="28"/>
          <w:szCs w:val="28"/>
        </w:rPr>
        <w:t xml:space="preserve"> уплаты суммы административного штрафа в соответствии частью 1.3-3 статьи 32 КоАП РФ (часть 1.1 статьи 29.10 КоАП РФ);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7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частью 1.3-3 статьи 32.2, либо со дня истечения срока </w:t>
      </w:r>
      <w:r w:rsidRPr="00A11F7F">
        <w:rPr>
          <w:rFonts w:ascii="Times New Roman" w:hAnsi="Times New Roman" w:cs="Times New Roman"/>
          <w:sz w:val="28"/>
          <w:szCs w:val="28"/>
        </w:rPr>
        <w:lastRenderedPageBreak/>
        <w:t>отсрочки или срока рассрочки, предусмотренных статьей 31.5 КоАП РФ (части 2 статьи 31.2, части 1 статьи 32.2 КоАП РФ);</w:t>
      </w:r>
      <w:proofErr w:type="gramEnd"/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положениями статьи 31.8 регламентируется порядок разрешения вопросов, связанных с исполнением постановления о назначении административного наказания, включая восстановление срока, установленного частью 1.3-3 статьи 32 КоАП РФ.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6.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Изменения внесены в часть 1 статьи 31.5 КоАП РФ, в части возможности продления установленного срока исполнения постановления о назначении административного наказания в виде административного штрафа до </w:t>
      </w:r>
      <w:r w:rsidR="0055324F" w:rsidRPr="00A11F7F">
        <w:rPr>
          <w:rFonts w:ascii="Times New Roman" w:hAnsi="Times New Roman" w:cs="Times New Roman"/>
          <w:b/>
          <w:sz w:val="28"/>
          <w:szCs w:val="28"/>
        </w:rPr>
        <w:t>6</w:t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 месяцев (при наличии правовых оснований).</w:t>
      </w:r>
    </w:p>
    <w:p w:rsidR="00FD55B9" w:rsidRPr="00A11F7F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7.</w:t>
      </w:r>
      <w:r w:rsidRPr="00A11F7F">
        <w:rPr>
          <w:rFonts w:ascii="Times New Roman" w:hAnsi="Times New Roman" w:cs="Times New Roman"/>
          <w:sz w:val="28"/>
          <w:szCs w:val="28"/>
        </w:rPr>
        <w:tab/>
      </w:r>
      <w:r w:rsidRPr="00A11F7F">
        <w:rPr>
          <w:rFonts w:ascii="Times New Roman" w:hAnsi="Times New Roman" w:cs="Times New Roman"/>
          <w:b/>
          <w:sz w:val="28"/>
          <w:szCs w:val="28"/>
        </w:rPr>
        <w:t xml:space="preserve">Ужесточена ответственность юридических лиц при самовольном подключении к </w:t>
      </w:r>
      <w:proofErr w:type="spellStart"/>
      <w:r w:rsidRPr="00A11F7F">
        <w:rPr>
          <w:rFonts w:ascii="Times New Roman" w:hAnsi="Times New Roman" w:cs="Times New Roman"/>
          <w:b/>
          <w:sz w:val="28"/>
          <w:szCs w:val="28"/>
        </w:rPr>
        <w:t>нефте</w:t>
      </w:r>
      <w:proofErr w:type="spellEnd"/>
      <w:r w:rsidRPr="00A11F7F">
        <w:rPr>
          <w:rFonts w:ascii="Times New Roman" w:hAnsi="Times New Roman" w:cs="Times New Roman"/>
          <w:b/>
          <w:sz w:val="28"/>
          <w:szCs w:val="28"/>
        </w:rPr>
        <w:t>- и газопроводам.</w:t>
      </w:r>
    </w:p>
    <w:p w:rsid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7F">
        <w:rPr>
          <w:rFonts w:ascii="Times New Roman" w:hAnsi="Times New Roman" w:cs="Times New Roman"/>
          <w:sz w:val="28"/>
          <w:szCs w:val="28"/>
        </w:rPr>
        <w:t>В соответствии с частью 3 статьи 7.19 КоАП РФ повторное совершение административного правонарушения, предусмотренного частью 1 указанной статьи, выразившегося в самовольном подключении к нефтепроводам, нефтепродуктопроводам, газопроводам, - влечет наложение административного штрафа на юридических лиц в размере от трехсот тысяч до четырехсот тысяч рублей.</w:t>
      </w: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нормами части 1 статьи 40, статьи 89, части 1 статьи 92, части 2 статьи 93 Федерального закона от 31.07.2020 № 248-ФЗ «О государственном контроле (надзоре) и муниципальном контроле в Российской Федерации» жалоба на решения, действия (бездействия) должностных лиц контрольного (надзорного) органа или ходатайство контролируемого лица об отсрочке исполнения предписания, иного решения контрольного (надзорного) органа подается контролируемым лицом в 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рассмотрение жалобы (ходатайства)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 (далее – ЕПГУ).</w:t>
      </w:r>
    </w:p>
    <w:p w:rsidR="00D92390" w:rsidRDefault="00D92390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отсрочке исполнения предписания является поступление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ЕПГУ от контролируемого лица мотивированного ходатайства о продлении срока исполнения предписания.</w:t>
      </w:r>
    </w:p>
    <w:p w:rsidR="00D7195C" w:rsidRDefault="00D7195C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63" w:rsidRDefault="00E65B63" w:rsidP="00E65B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65B63" w:rsidSect="005F32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0" w:rsidRDefault="00D92390" w:rsidP="008D5DD7">
      <w:pPr>
        <w:spacing w:after="0" w:line="240" w:lineRule="auto"/>
      </w:pPr>
      <w:r>
        <w:separator/>
      </w:r>
    </w:p>
  </w:endnote>
  <w:endnote w:type="continuationSeparator" w:id="0">
    <w:p w:rsidR="00D92390" w:rsidRDefault="00D92390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0" w:rsidRDefault="00D92390" w:rsidP="008D5DD7">
      <w:pPr>
        <w:spacing w:after="0" w:line="240" w:lineRule="auto"/>
      </w:pPr>
      <w:r>
        <w:separator/>
      </w:r>
    </w:p>
  </w:footnote>
  <w:footnote w:type="continuationSeparator" w:id="0">
    <w:p w:rsidR="00D92390" w:rsidRDefault="00D92390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D92390" w:rsidRDefault="00D923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0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92390" w:rsidRDefault="00D923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6A123B7"/>
    <w:multiLevelType w:val="hybridMultilevel"/>
    <w:tmpl w:val="77A2E616"/>
    <w:lvl w:ilvl="0" w:tplc="6DB89C16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157C"/>
    <w:rsid w:val="00047A4B"/>
    <w:rsid w:val="000624ED"/>
    <w:rsid w:val="00063541"/>
    <w:rsid w:val="000675CB"/>
    <w:rsid w:val="0007466D"/>
    <w:rsid w:val="00075312"/>
    <w:rsid w:val="00076680"/>
    <w:rsid w:val="00077D8C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41D7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2235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3408"/>
    <w:rsid w:val="00216D57"/>
    <w:rsid w:val="00222562"/>
    <w:rsid w:val="00222D30"/>
    <w:rsid w:val="00223592"/>
    <w:rsid w:val="00226F3C"/>
    <w:rsid w:val="00227090"/>
    <w:rsid w:val="00227BE7"/>
    <w:rsid w:val="0023098A"/>
    <w:rsid w:val="0023375F"/>
    <w:rsid w:val="00233E56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4EE1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7B8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203E"/>
    <w:rsid w:val="00346B45"/>
    <w:rsid w:val="003473AD"/>
    <w:rsid w:val="00347498"/>
    <w:rsid w:val="00350A9B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95DDF"/>
    <w:rsid w:val="003A21FA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562C"/>
    <w:rsid w:val="003C6DA5"/>
    <w:rsid w:val="003C7B0B"/>
    <w:rsid w:val="003C7DBA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4F757C"/>
    <w:rsid w:val="0050033D"/>
    <w:rsid w:val="00500CF2"/>
    <w:rsid w:val="00503885"/>
    <w:rsid w:val="0050485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3223"/>
    <w:rsid w:val="00535C96"/>
    <w:rsid w:val="005405BF"/>
    <w:rsid w:val="00545DA1"/>
    <w:rsid w:val="0054623C"/>
    <w:rsid w:val="00547A89"/>
    <w:rsid w:val="0055018A"/>
    <w:rsid w:val="005505C0"/>
    <w:rsid w:val="00552F0B"/>
    <w:rsid w:val="0055324F"/>
    <w:rsid w:val="005545E2"/>
    <w:rsid w:val="00555545"/>
    <w:rsid w:val="00555FAF"/>
    <w:rsid w:val="0055721C"/>
    <w:rsid w:val="00560101"/>
    <w:rsid w:val="005602E8"/>
    <w:rsid w:val="00562B8C"/>
    <w:rsid w:val="00563B31"/>
    <w:rsid w:val="00565363"/>
    <w:rsid w:val="005716D2"/>
    <w:rsid w:val="00572BDF"/>
    <w:rsid w:val="00575CDD"/>
    <w:rsid w:val="00575CED"/>
    <w:rsid w:val="00580C08"/>
    <w:rsid w:val="0058461D"/>
    <w:rsid w:val="005853AA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4145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20"/>
    <w:rsid w:val="00624BB6"/>
    <w:rsid w:val="00626EAF"/>
    <w:rsid w:val="00632946"/>
    <w:rsid w:val="00632EDA"/>
    <w:rsid w:val="00633886"/>
    <w:rsid w:val="006369C7"/>
    <w:rsid w:val="00636D03"/>
    <w:rsid w:val="00642B39"/>
    <w:rsid w:val="00643DBC"/>
    <w:rsid w:val="00644E7B"/>
    <w:rsid w:val="006529EF"/>
    <w:rsid w:val="00654500"/>
    <w:rsid w:val="00654A63"/>
    <w:rsid w:val="00655C46"/>
    <w:rsid w:val="00656AB2"/>
    <w:rsid w:val="0066185B"/>
    <w:rsid w:val="00661862"/>
    <w:rsid w:val="0066363F"/>
    <w:rsid w:val="0066368B"/>
    <w:rsid w:val="00663DED"/>
    <w:rsid w:val="00663E66"/>
    <w:rsid w:val="006648B7"/>
    <w:rsid w:val="006651B2"/>
    <w:rsid w:val="006677C8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261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35CBB"/>
    <w:rsid w:val="0074148A"/>
    <w:rsid w:val="00743985"/>
    <w:rsid w:val="00744ABE"/>
    <w:rsid w:val="00745BBB"/>
    <w:rsid w:val="00751577"/>
    <w:rsid w:val="00751A6F"/>
    <w:rsid w:val="00752C30"/>
    <w:rsid w:val="00753881"/>
    <w:rsid w:val="00753D20"/>
    <w:rsid w:val="00755162"/>
    <w:rsid w:val="00755EEC"/>
    <w:rsid w:val="00756DC8"/>
    <w:rsid w:val="00760E1A"/>
    <w:rsid w:val="00763CAF"/>
    <w:rsid w:val="0076571C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B74F5"/>
    <w:rsid w:val="007C01CA"/>
    <w:rsid w:val="007C4F5F"/>
    <w:rsid w:val="007C72CC"/>
    <w:rsid w:val="007C7EF9"/>
    <w:rsid w:val="007D115A"/>
    <w:rsid w:val="007D12D7"/>
    <w:rsid w:val="007D2B18"/>
    <w:rsid w:val="007D3733"/>
    <w:rsid w:val="007D435B"/>
    <w:rsid w:val="007D4BF7"/>
    <w:rsid w:val="007D50BA"/>
    <w:rsid w:val="007D6899"/>
    <w:rsid w:val="007D7912"/>
    <w:rsid w:val="007E7F92"/>
    <w:rsid w:val="007F12C4"/>
    <w:rsid w:val="007F6337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49A"/>
    <w:rsid w:val="0088285E"/>
    <w:rsid w:val="008833A2"/>
    <w:rsid w:val="00884237"/>
    <w:rsid w:val="00884EDA"/>
    <w:rsid w:val="0088692B"/>
    <w:rsid w:val="00887998"/>
    <w:rsid w:val="00890F9C"/>
    <w:rsid w:val="008915B6"/>
    <w:rsid w:val="00892513"/>
    <w:rsid w:val="00894833"/>
    <w:rsid w:val="008965FA"/>
    <w:rsid w:val="00897601"/>
    <w:rsid w:val="00897B28"/>
    <w:rsid w:val="008A03DD"/>
    <w:rsid w:val="008A4755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029F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8B2"/>
    <w:rsid w:val="00923F27"/>
    <w:rsid w:val="0093354E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756CF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6CB3"/>
    <w:rsid w:val="009B7DFD"/>
    <w:rsid w:val="009C037F"/>
    <w:rsid w:val="009C1B03"/>
    <w:rsid w:val="009C28AA"/>
    <w:rsid w:val="009C6D64"/>
    <w:rsid w:val="009D2D3C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1F7F"/>
    <w:rsid w:val="00A15704"/>
    <w:rsid w:val="00A16A33"/>
    <w:rsid w:val="00A1701A"/>
    <w:rsid w:val="00A209FB"/>
    <w:rsid w:val="00A22EB0"/>
    <w:rsid w:val="00A300E7"/>
    <w:rsid w:val="00A31CE1"/>
    <w:rsid w:val="00A31F3E"/>
    <w:rsid w:val="00A32E6A"/>
    <w:rsid w:val="00A330D1"/>
    <w:rsid w:val="00A33D2F"/>
    <w:rsid w:val="00A3431E"/>
    <w:rsid w:val="00A35204"/>
    <w:rsid w:val="00A404C2"/>
    <w:rsid w:val="00A411E8"/>
    <w:rsid w:val="00A41E0F"/>
    <w:rsid w:val="00A42919"/>
    <w:rsid w:val="00A43C60"/>
    <w:rsid w:val="00A447FC"/>
    <w:rsid w:val="00A46648"/>
    <w:rsid w:val="00A51EF3"/>
    <w:rsid w:val="00A52CF4"/>
    <w:rsid w:val="00A5325F"/>
    <w:rsid w:val="00A554FB"/>
    <w:rsid w:val="00A57BC3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3881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59F5"/>
    <w:rsid w:val="00B265F6"/>
    <w:rsid w:val="00B26980"/>
    <w:rsid w:val="00B315AE"/>
    <w:rsid w:val="00B3263B"/>
    <w:rsid w:val="00B33145"/>
    <w:rsid w:val="00B336D1"/>
    <w:rsid w:val="00B33FB7"/>
    <w:rsid w:val="00B34890"/>
    <w:rsid w:val="00B34D29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A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00EC"/>
    <w:rsid w:val="00BC27BC"/>
    <w:rsid w:val="00BC6017"/>
    <w:rsid w:val="00BC6772"/>
    <w:rsid w:val="00BC7050"/>
    <w:rsid w:val="00BC7C5A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2666"/>
    <w:rsid w:val="00C64D41"/>
    <w:rsid w:val="00C66EE8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96705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4FCC"/>
    <w:rsid w:val="00CD57DC"/>
    <w:rsid w:val="00CD7CD3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3A55"/>
    <w:rsid w:val="00D244B2"/>
    <w:rsid w:val="00D3050C"/>
    <w:rsid w:val="00D31097"/>
    <w:rsid w:val="00D31B66"/>
    <w:rsid w:val="00D3244B"/>
    <w:rsid w:val="00D33D05"/>
    <w:rsid w:val="00D3406A"/>
    <w:rsid w:val="00D341A1"/>
    <w:rsid w:val="00D34866"/>
    <w:rsid w:val="00D34896"/>
    <w:rsid w:val="00D34F3B"/>
    <w:rsid w:val="00D35D0A"/>
    <w:rsid w:val="00D3617D"/>
    <w:rsid w:val="00D37D68"/>
    <w:rsid w:val="00D4107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7195C"/>
    <w:rsid w:val="00D80981"/>
    <w:rsid w:val="00D82F8B"/>
    <w:rsid w:val="00D83680"/>
    <w:rsid w:val="00D83C2F"/>
    <w:rsid w:val="00D8546C"/>
    <w:rsid w:val="00D92390"/>
    <w:rsid w:val="00D92C76"/>
    <w:rsid w:val="00D9439E"/>
    <w:rsid w:val="00D96E9A"/>
    <w:rsid w:val="00D9705C"/>
    <w:rsid w:val="00DA1C8A"/>
    <w:rsid w:val="00DA1E5F"/>
    <w:rsid w:val="00DA2B38"/>
    <w:rsid w:val="00DA4117"/>
    <w:rsid w:val="00DA573A"/>
    <w:rsid w:val="00DA5E06"/>
    <w:rsid w:val="00DA673C"/>
    <w:rsid w:val="00DB37A5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7C6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5B63"/>
    <w:rsid w:val="00E6667E"/>
    <w:rsid w:val="00E67085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55F2"/>
    <w:rsid w:val="00E97C2A"/>
    <w:rsid w:val="00E97E1A"/>
    <w:rsid w:val="00EA3664"/>
    <w:rsid w:val="00EA3D74"/>
    <w:rsid w:val="00EA5845"/>
    <w:rsid w:val="00EA7373"/>
    <w:rsid w:val="00EA7F88"/>
    <w:rsid w:val="00EB0AA8"/>
    <w:rsid w:val="00EB0B49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2042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867"/>
    <w:rsid w:val="00F263A1"/>
    <w:rsid w:val="00F26C03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D55B9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ecnrs.ru/orders/ord-8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5948-B9BF-414A-8670-2E08949B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Щербинина Светлана Валерьевна</cp:lastModifiedBy>
  <cp:revision>4</cp:revision>
  <cp:lastPrinted>2022-08-16T13:13:00Z</cp:lastPrinted>
  <dcterms:created xsi:type="dcterms:W3CDTF">2023-01-25T08:12:00Z</dcterms:created>
  <dcterms:modified xsi:type="dcterms:W3CDTF">2023-01-26T06:07:00Z</dcterms:modified>
</cp:coreProperties>
</file>